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1" w:rsidRPr="00222BF2" w:rsidRDefault="009715DB" w:rsidP="00222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2BF2">
        <w:rPr>
          <w:rFonts w:ascii="Times New Roman" w:hAnsi="Times New Roman" w:cs="Times New Roman"/>
          <w:b/>
          <w:sz w:val="24"/>
          <w:szCs w:val="24"/>
        </w:rPr>
        <w:t>Vrcholná gotika v modelech</w:t>
      </w:r>
    </w:p>
    <w:p w:rsidR="00222BF2" w:rsidRDefault="006F5988" w:rsidP="00222BF2">
      <w:pPr>
        <w:jc w:val="both"/>
        <w:rPr>
          <w:rFonts w:ascii="Times New Roman" w:hAnsi="Times New Roman" w:cs="Times New Roman"/>
          <w:sz w:val="24"/>
          <w:szCs w:val="24"/>
        </w:rPr>
      </w:pPr>
      <w:r w:rsidRPr="00222BF2">
        <w:rPr>
          <w:rFonts w:ascii="Times New Roman" w:hAnsi="Times New Roman" w:cs="Times New Roman"/>
          <w:sz w:val="24"/>
          <w:szCs w:val="24"/>
        </w:rPr>
        <w:t>Od 17.1. do 10.4. 2023 budete mít jedinečnou příležitost vidět nevšední výstavu</w:t>
      </w:r>
      <w:r w:rsidR="00B110EC" w:rsidRPr="00222BF2">
        <w:rPr>
          <w:rFonts w:ascii="Times New Roman" w:hAnsi="Times New Roman" w:cs="Times New Roman"/>
          <w:sz w:val="24"/>
          <w:szCs w:val="24"/>
        </w:rPr>
        <w:t xml:space="preserve"> s</w:t>
      </w:r>
      <w:r w:rsidR="002C6BC8" w:rsidRPr="00222BF2">
        <w:rPr>
          <w:rFonts w:ascii="Times New Roman" w:hAnsi="Times New Roman" w:cs="Times New Roman"/>
          <w:sz w:val="24"/>
          <w:szCs w:val="24"/>
        </w:rPr>
        <w:t> </w:t>
      </w:r>
      <w:r w:rsidR="00B110EC" w:rsidRPr="00222BF2">
        <w:rPr>
          <w:rFonts w:ascii="Times New Roman" w:hAnsi="Times New Roman" w:cs="Times New Roman"/>
          <w:sz w:val="24"/>
          <w:szCs w:val="24"/>
        </w:rPr>
        <w:t>názvem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 </w:t>
      </w:r>
      <w:r w:rsidRPr="00222BF2">
        <w:rPr>
          <w:rFonts w:ascii="Times New Roman" w:hAnsi="Times New Roman" w:cs="Times New Roman"/>
          <w:b/>
          <w:i/>
          <w:sz w:val="24"/>
          <w:szCs w:val="24"/>
        </w:rPr>
        <w:t>Česká vrcholná gotika v modelech</w:t>
      </w:r>
      <w:r w:rsidRPr="00222BF2">
        <w:rPr>
          <w:rFonts w:ascii="Times New Roman" w:hAnsi="Times New Roman" w:cs="Times New Roman"/>
          <w:sz w:val="24"/>
          <w:szCs w:val="24"/>
        </w:rPr>
        <w:t>, jejichž tvůrci jsou studenti programu Architektura a stavitelství Fakulty stavební ČVUT. Výstava představuje</w:t>
      </w:r>
      <w:r w:rsidR="00B110EC" w:rsidRPr="00222BF2">
        <w:rPr>
          <w:rFonts w:ascii="Times New Roman" w:hAnsi="Times New Roman" w:cs="Times New Roman"/>
          <w:sz w:val="24"/>
          <w:szCs w:val="24"/>
        </w:rPr>
        <w:t xml:space="preserve"> převážně</w:t>
      </w:r>
      <w:r w:rsidRPr="00222BF2">
        <w:rPr>
          <w:rFonts w:ascii="Times New Roman" w:hAnsi="Times New Roman" w:cs="Times New Roman"/>
          <w:sz w:val="24"/>
          <w:szCs w:val="24"/>
        </w:rPr>
        <w:t xml:space="preserve"> stavby z doby Karla IV., z nichž se některé </w:t>
      </w:r>
      <w:r w:rsidR="00647F72" w:rsidRPr="00222BF2">
        <w:rPr>
          <w:rFonts w:ascii="Times New Roman" w:hAnsi="Times New Roman" w:cs="Times New Roman"/>
          <w:sz w:val="24"/>
          <w:szCs w:val="24"/>
        </w:rPr>
        <w:t xml:space="preserve">nedochovaly, nebyly dostavěny, změnily podobu nebo dokonce nikdy nevznikly. </w:t>
      </w:r>
      <w:r w:rsidR="00C60548" w:rsidRPr="00222BF2">
        <w:rPr>
          <w:rFonts w:ascii="Times New Roman" w:hAnsi="Times New Roman" w:cs="Times New Roman"/>
          <w:sz w:val="24"/>
          <w:szCs w:val="24"/>
        </w:rPr>
        <w:t xml:space="preserve">K vidění je </w:t>
      </w:r>
      <w:r w:rsidR="00647F72" w:rsidRPr="00222BF2">
        <w:rPr>
          <w:rFonts w:ascii="Times New Roman" w:hAnsi="Times New Roman" w:cs="Times New Roman"/>
          <w:sz w:val="24"/>
          <w:szCs w:val="24"/>
        </w:rPr>
        <w:t xml:space="preserve">asi 20 </w:t>
      </w:r>
      <w:r w:rsidR="00B110EC" w:rsidRPr="00222BF2">
        <w:rPr>
          <w:rFonts w:ascii="Times New Roman" w:hAnsi="Times New Roman" w:cs="Times New Roman"/>
          <w:sz w:val="24"/>
          <w:szCs w:val="24"/>
        </w:rPr>
        <w:t xml:space="preserve">architektonických skvostů </w:t>
      </w:r>
      <w:r w:rsidR="00647F72" w:rsidRPr="00222BF2">
        <w:rPr>
          <w:rFonts w:ascii="Times New Roman" w:hAnsi="Times New Roman" w:cs="Times New Roman"/>
          <w:sz w:val="24"/>
          <w:szCs w:val="24"/>
        </w:rPr>
        <w:t>vrcholné gotiky v měřítku 1:100,</w:t>
      </w:r>
      <w:r w:rsidR="00074F07" w:rsidRPr="00222BF2">
        <w:rPr>
          <w:rFonts w:ascii="Times New Roman" w:hAnsi="Times New Roman" w:cs="Times New Roman"/>
          <w:sz w:val="24"/>
          <w:szCs w:val="24"/>
        </w:rPr>
        <w:t xml:space="preserve"> které jsou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 </w:t>
      </w:r>
      <w:r w:rsidR="00074F07" w:rsidRPr="00222BF2">
        <w:rPr>
          <w:rFonts w:ascii="Times New Roman" w:hAnsi="Times New Roman" w:cs="Times New Roman"/>
          <w:sz w:val="24"/>
          <w:szCs w:val="24"/>
        </w:rPr>
        <w:t>provedené do nejjemnějších detailů.</w:t>
      </w:r>
      <w:r w:rsidR="009715DB" w:rsidRPr="00222BF2">
        <w:rPr>
          <w:rFonts w:ascii="Times New Roman" w:hAnsi="Times New Roman" w:cs="Times New Roman"/>
          <w:sz w:val="24"/>
          <w:szCs w:val="24"/>
        </w:rPr>
        <w:t xml:space="preserve"> </w:t>
      </w:r>
      <w:r w:rsidR="00C60548" w:rsidRPr="00222BF2">
        <w:rPr>
          <w:rFonts w:ascii="Times New Roman" w:hAnsi="Times New Roman" w:cs="Times New Roman"/>
          <w:sz w:val="24"/>
          <w:szCs w:val="24"/>
        </w:rPr>
        <w:t xml:space="preserve">Budete svědky například toho, jak vypadala Kaple Božího těla na Dobytčím trhu (dnešním Karlovo náměstí), která byla zbořena na konci 18. století, </w:t>
      </w:r>
      <w:r w:rsidR="00A72FDD" w:rsidRPr="00222BF2">
        <w:rPr>
          <w:rFonts w:ascii="Times New Roman" w:hAnsi="Times New Roman" w:cs="Times New Roman"/>
          <w:sz w:val="24"/>
          <w:szCs w:val="24"/>
        </w:rPr>
        <w:t xml:space="preserve">uvidíte </w:t>
      </w:r>
      <w:r w:rsidR="00C60548" w:rsidRPr="00222BF2">
        <w:rPr>
          <w:rFonts w:ascii="Times New Roman" w:hAnsi="Times New Roman" w:cs="Times New Roman"/>
          <w:sz w:val="24"/>
          <w:szCs w:val="24"/>
        </w:rPr>
        <w:t>zbraslavský chrám Nanebevzetí Panny Marie, který patřil v gotickém období k největším v Čechách a byl zničen za husitských bouří, nebo</w:t>
      </w:r>
      <w:r w:rsidR="00A72FDD" w:rsidRPr="00222BF2">
        <w:rPr>
          <w:rFonts w:ascii="Times New Roman" w:hAnsi="Times New Roman" w:cs="Times New Roman"/>
          <w:sz w:val="24"/>
          <w:szCs w:val="24"/>
        </w:rPr>
        <w:t xml:space="preserve"> si prohlédnete,</w:t>
      </w:r>
      <w:r w:rsidR="00C60548" w:rsidRPr="00222BF2">
        <w:rPr>
          <w:rFonts w:ascii="Times New Roman" w:hAnsi="Times New Roman" w:cs="Times New Roman"/>
          <w:sz w:val="24"/>
          <w:szCs w:val="24"/>
        </w:rPr>
        <w:t xml:space="preserve"> jak by vypadal kostel Panny Marie Sněžné v Praze, kdyby byl dostavěn. </w:t>
      </w:r>
      <w:r w:rsidR="00074F07" w:rsidRPr="00222BF2">
        <w:rPr>
          <w:rFonts w:ascii="Times New Roman" w:hAnsi="Times New Roman" w:cs="Times New Roman"/>
          <w:sz w:val="24"/>
          <w:szCs w:val="24"/>
        </w:rPr>
        <w:t>„</w:t>
      </w:r>
      <w:r w:rsidR="00074F07" w:rsidRPr="00222BF2">
        <w:rPr>
          <w:rFonts w:ascii="Times New Roman" w:hAnsi="Times New Roman" w:cs="Times New Roman"/>
          <w:i/>
          <w:sz w:val="24"/>
          <w:szCs w:val="24"/>
        </w:rPr>
        <w:t>Všechny modely jsou vyrobeny z dřevité lepenky řezané na laserovém plotru a studenti spolu s pedagogy na nich strávili stovky hodin práce</w:t>
      </w:r>
      <w:r w:rsidR="00074F07" w:rsidRPr="00222BF2">
        <w:rPr>
          <w:rFonts w:ascii="Times New Roman" w:hAnsi="Times New Roman" w:cs="Times New Roman"/>
          <w:sz w:val="24"/>
          <w:szCs w:val="24"/>
        </w:rPr>
        <w:t xml:space="preserve">,“ vysvětluje modelář Ing. Michal Chalupa z Katedry architektury Fakulty stavební ČVUT. </w:t>
      </w:r>
    </w:p>
    <w:p w:rsidR="00465C78" w:rsidRPr="00222BF2" w:rsidRDefault="00074F07" w:rsidP="00222BF2">
      <w:pPr>
        <w:jc w:val="both"/>
        <w:rPr>
          <w:rFonts w:ascii="Times New Roman" w:hAnsi="Times New Roman" w:cs="Times New Roman"/>
          <w:sz w:val="24"/>
          <w:szCs w:val="24"/>
        </w:rPr>
      </w:pPr>
      <w:r w:rsidRPr="00222BF2">
        <w:rPr>
          <w:rFonts w:ascii="Times New Roman" w:hAnsi="Times New Roman" w:cs="Times New Roman"/>
          <w:sz w:val="24"/>
          <w:szCs w:val="24"/>
        </w:rPr>
        <w:t xml:space="preserve">Součástí expozice jsou i výstavní panely, na nichž jsou uvedeny doplňující informace a současná podoba </w:t>
      </w:r>
      <w:r w:rsidR="008F625C" w:rsidRPr="00222BF2">
        <w:rPr>
          <w:rFonts w:ascii="Times New Roman" w:hAnsi="Times New Roman" w:cs="Times New Roman"/>
          <w:sz w:val="24"/>
          <w:szCs w:val="24"/>
        </w:rPr>
        <w:t xml:space="preserve">některých </w:t>
      </w:r>
      <w:r w:rsidRPr="00222BF2">
        <w:rPr>
          <w:rFonts w:ascii="Times New Roman" w:hAnsi="Times New Roman" w:cs="Times New Roman"/>
          <w:sz w:val="24"/>
          <w:szCs w:val="24"/>
        </w:rPr>
        <w:t>lokalit a staveb.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 Propracované modely jsou ukázkovým příkladem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spolupráce mezi fakultou a 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některé z </w:t>
      </w:r>
      <w:r w:rsidR="00465C78" w:rsidRPr="00222BF2">
        <w:rPr>
          <w:rFonts w:ascii="Times New Roman" w:hAnsi="Times New Roman" w:cs="Times New Roman"/>
          <w:sz w:val="24"/>
          <w:szCs w:val="24"/>
        </w:rPr>
        <w:t>kulturní</w:t>
      </w:r>
      <w:r w:rsidR="00F1443A" w:rsidRPr="00222BF2">
        <w:rPr>
          <w:rFonts w:ascii="Times New Roman" w:hAnsi="Times New Roman" w:cs="Times New Roman"/>
          <w:sz w:val="24"/>
          <w:szCs w:val="24"/>
        </w:rPr>
        <w:t>ch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organizací</w:t>
      </w:r>
      <w:r w:rsidR="002C6BC8" w:rsidRPr="00222BF2">
        <w:rPr>
          <w:rFonts w:ascii="Times New Roman" w:hAnsi="Times New Roman" w:cs="Times New Roman"/>
          <w:sz w:val="24"/>
          <w:szCs w:val="24"/>
        </w:rPr>
        <w:t>.</w:t>
      </w:r>
      <w:r w:rsidR="00F1443A" w:rsidRPr="00222BF2">
        <w:rPr>
          <w:rFonts w:ascii="Times New Roman" w:hAnsi="Times New Roman" w:cs="Times New Roman"/>
          <w:sz w:val="24"/>
          <w:szCs w:val="24"/>
        </w:rPr>
        <w:t xml:space="preserve"> </w:t>
      </w:r>
      <w:r w:rsidR="002C6BC8" w:rsidRPr="00222BF2">
        <w:rPr>
          <w:rFonts w:ascii="Times New Roman" w:hAnsi="Times New Roman" w:cs="Times New Roman"/>
          <w:sz w:val="24"/>
          <w:szCs w:val="24"/>
        </w:rPr>
        <w:t>S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tudenti </w:t>
      </w:r>
      <w:r w:rsidR="002C6BC8" w:rsidRPr="00222BF2">
        <w:rPr>
          <w:rFonts w:ascii="Times New Roman" w:hAnsi="Times New Roman" w:cs="Times New Roman"/>
          <w:sz w:val="24"/>
          <w:szCs w:val="24"/>
        </w:rPr>
        <w:t>tak v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 rámci 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své </w:t>
      </w:r>
      <w:r w:rsidR="00465C78" w:rsidRPr="00222BF2">
        <w:rPr>
          <w:rFonts w:ascii="Times New Roman" w:hAnsi="Times New Roman" w:cs="Times New Roman"/>
          <w:sz w:val="24"/>
          <w:szCs w:val="24"/>
        </w:rPr>
        <w:t>ročníkové práce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 mají možnost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vy</w:t>
      </w:r>
      <w:r w:rsidR="002C6BC8" w:rsidRPr="00222BF2">
        <w:rPr>
          <w:rFonts w:ascii="Times New Roman" w:hAnsi="Times New Roman" w:cs="Times New Roman"/>
          <w:sz w:val="24"/>
          <w:szCs w:val="24"/>
        </w:rPr>
        <w:t>tvořit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model, který neskončí na skříni v ka</w:t>
      </w:r>
      <w:r w:rsidR="002C6BC8" w:rsidRPr="00222BF2">
        <w:rPr>
          <w:rFonts w:ascii="Times New Roman" w:hAnsi="Times New Roman" w:cs="Times New Roman"/>
          <w:sz w:val="24"/>
          <w:szCs w:val="24"/>
        </w:rPr>
        <w:t>binetu, ale putuje do výstavních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prostor, kde je představen 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široké 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veřejnosti. 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Školní projekt tím získává 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další smysluplnou hodnotu a 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svým </w:t>
      </w:r>
      <w:r w:rsidR="00465C78" w:rsidRPr="00222BF2">
        <w:rPr>
          <w:rFonts w:ascii="Times New Roman" w:hAnsi="Times New Roman" w:cs="Times New Roman"/>
          <w:sz w:val="24"/>
          <w:szCs w:val="24"/>
        </w:rPr>
        <w:t>tvůrcům poskytuje pozitivní zpětnou vazbu a chuť do dalš</w:t>
      </w:r>
      <w:r w:rsidR="002C6BC8" w:rsidRPr="00222BF2">
        <w:rPr>
          <w:rFonts w:ascii="Times New Roman" w:hAnsi="Times New Roman" w:cs="Times New Roman"/>
          <w:sz w:val="24"/>
          <w:szCs w:val="24"/>
        </w:rPr>
        <w:t>í práce. Přijďte se přesvědčit nejen o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krásách české gotiky</w:t>
      </w:r>
      <w:r w:rsidR="002C6BC8" w:rsidRPr="00222BF2">
        <w:rPr>
          <w:rFonts w:ascii="Times New Roman" w:hAnsi="Times New Roman" w:cs="Times New Roman"/>
          <w:sz w:val="24"/>
          <w:szCs w:val="24"/>
        </w:rPr>
        <w:t>,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a</w:t>
      </w:r>
      <w:r w:rsidR="002C6BC8" w:rsidRPr="00222BF2">
        <w:rPr>
          <w:rFonts w:ascii="Times New Roman" w:hAnsi="Times New Roman" w:cs="Times New Roman"/>
          <w:sz w:val="24"/>
          <w:szCs w:val="24"/>
        </w:rPr>
        <w:t>le též o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 šikovnosti mladé nastupující generace </w:t>
      </w:r>
      <w:r w:rsidR="002C6BC8" w:rsidRPr="00222BF2">
        <w:rPr>
          <w:rFonts w:ascii="Times New Roman" w:hAnsi="Times New Roman" w:cs="Times New Roman"/>
          <w:sz w:val="24"/>
          <w:szCs w:val="24"/>
        </w:rPr>
        <w:t xml:space="preserve">našich </w:t>
      </w:r>
      <w:r w:rsidR="00465C78" w:rsidRPr="00222BF2">
        <w:rPr>
          <w:rFonts w:ascii="Times New Roman" w:hAnsi="Times New Roman" w:cs="Times New Roman"/>
          <w:sz w:val="24"/>
          <w:szCs w:val="24"/>
        </w:rPr>
        <w:t xml:space="preserve">architektů. </w:t>
      </w:r>
    </w:p>
    <w:p w:rsidR="00222BF2" w:rsidRPr="00222BF2" w:rsidRDefault="00222BF2" w:rsidP="00222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BF2" w:rsidRDefault="00222BF2" w:rsidP="00222BF2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rPr>
          <w:b/>
        </w:rPr>
      </w:pPr>
      <w:r>
        <w:rPr>
          <w:b/>
        </w:rPr>
        <w:t>Jak dlouho trvá vyrobit jeden takový model (od shánění informací až po samotné lepení)?</w:t>
      </w:r>
    </w:p>
    <w:p w:rsidR="00222BF2" w:rsidRDefault="00222BF2" w:rsidP="00222BF2">
      <w:pPr>
        <w:pStyle w:val="Prosttex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Naši studenti dělají každý semestr model svého návrhu do ateliérové výuky. Někomu to jde lépe, jinému hůře, někteří se v tom najdou a hrozně je to baví. Před lety jsme dělali modely pro muzeum HMP k výstavě "Praha Karla IV - velkolepé staveniště Evropy" v domě U zlatého prstenu. </w:t>
      </w:r>
    </w:p>
    <w:p w:rsidR="00222BF2" w:rsidRDefault="00222BF2" w:rsidP="00222BF2">
      <w:pPr>
        <w:pStyle w:val="Prosttex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Využili jsme těchto podkladů a začali jsme stavby zadávat šikovným studentů, k tomu jsem vytvořil nový předmět a studenti za model mají jeden kredit. Stanovili jsme jednotný materiál, měřítko a dataci staveb ke konci 14.století. Hlásí se nám okolo deseti studentů za semestr, vytvoří skupinky po dvou nebo třech a dostanou zadání nějakého objektu. </w:t>
      </w:r>
    </w:p>
    <w:p w:rsidR="00222BF2" w:rsidRDefault="00222BF2" w:rsidP="00222BF2">
      <w:pPr>
        <w:pStyle w:val="Prosttex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Podklady pro studenty připravuje arch. Dvořák na základě zkoumání všech dostupných zdrojů a svých zkušeností, jak dobová architektura vypadala. </w:t>
      </w:r>
    </w:p>
    <w:p w:rsidR="00222BF2" w:rsidRDefault="00222BF2" w:rsidP="00222BF2">
      <w:pPr>
        <w:pStyle w:val="Prosttex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Model je dokončen většinou během jednoho semestru, ne vždy ale studenti model vyrobí, mají toho během roku hodně a odměna jeden kredit není zas tak moc ... </w:t>
      </w:r>
      <w:r>
        <w:rPr>
          <w:sz w:val="20"/>
          <w:szCs w:val="20"/>
        </w:rPr>
        <w:lastRenderedPageBreak/>
        <w:t>dokončena je odhadem čtvrtina zadaných modelů, tj. jeden až dva za semestr. Fotky z výroby modelů jsou na panelech, hloubka fasády se dělá vrstvením kartonů řezaných laserem. Studenti se gotiku neučí, téma jsme si zvolili sami, protože jsme na začátku měli podklady z přípravy výstavy a už jsme u toho zůstali, gotická architektura se tímto způsobem dobře modeluje, např. baroko by šlo podstatně hůř ...</w:t>
      </w:r>
    </w:p>
    <w:p w:rsidR="00222BF2" w:rsidRDefault="00222BF2" w:rsidP="00222BF2">
      <w:pPr>
        <w:spacing w:before="100" w:beforeAutospacing="1" w:after="100" w:afterAutospacing="1" w:line="360" w:lineRule="auto"/>
        <w:ind w:left="708" w:firstLine="708"/>
        <w:jc w:val="right"/>
        <w:rPr>
          <w:i/>
          <w:sz w:val="24"/>
          <w:szCs w:val="24"/>
        </w:rPr>
      </w:pPr>
      <w:r>
        <w:rPr>
          <w:i/>
        </w:rPr>
        <w:t>Ing. Michal Chalupa, ČVUT</w:t>
      </w:r>
    </w:p>
    <w:p w:rsidR="00222BF2" w:rsidRPr="009715DB" w:rsidRDefault="00222BF2">
      <w:r>
        <w:t>Dozvěděla jsem se o činnosti studentu stavební fakulty ČVUT. Líbila se mi myšlenka spolupráce mezi fakultou a kulturní institucí. Oslovila jsem pedagogy ČVUT, zda by nešlo modely vytvořené studentů zapůjčit. K mému milému překvapení jsem se setkala s pozitivní reakcí. Nejen, že modely zapůjčí rádi, ale také velmi ochotně a zadarmo. Stačilo si pak pro modely zajet dodávkou a rozmístit ve výstavním sále. Takže se dá říci, že cesta k výstavě byla snadná a rychlá. O to víc mě nyní těší neutuchající zájem veřejnosti. Možnost prohlédnout si ucelenou kolekci gotických památek na jednom místě si nenechají ujít malí ani velcí návštěvníci.</w:t>
      </w:r>
    </w:p>
    <w:p w:rsidR="00FA33E2" w:rsidRPr="009715DB" w:rsidRDefault="00FA33E2">
      <w:pPr>
        <w:rPr>
          <w:i/>
        </w:rPr>
      </w:pPr>
    </w:p>
    <w:p w:rsidR="008445D3" w:rsidRDefault="008445D3">
      <w:pPr>
        <w:rPr>
          <w:i/>
        </w:rPr>
      </w:pPr>
      <w:r>
        <w:rPr>
          <w:i/>
        </w:rPr>
        <w:t>PhDr. Šárka Juřinová</w:t>
      </w:r>
    </w:p>
    <w:p w:rsidR="008445D3" w:rsidRDefault="008445D3">
      <w:pPr>
        <w:rPr>
          <w:i/>
        </w:rPr>
      </w:pPr>
      <w:r>
        <w:rPr>
          <w:i/>
        </w:rPr>
        <w:t>reditelka@muzeumjilove.cz</w:t>
      </w:r>
    </w:p>
    <w:p w:rsidR="008445D3" w:rsidRDefault="008445D3">
      <w:pPr>
        <w:rPr>
          <w:i/>
        </w:rPr>
      </w:pPr>
      <w:r>
        <w:rPr>
          <w:i/>
        </w:rPr>
        <w:t>Tel. 723 322 861</w:t>
      </w:r>
    </w:p>
    <w:p w:rsidR="00FA33E2" w:rsidRPr="00FA33E2" w:rsidRDefault="00FA33E2">
      <w:pPr>
        <w:rPr>
          <w:i/>
        </w:rPr>
      </w:pPr>
      <w:r w:rsidRPr="00FA33E2">
        <w:rPr>
          <w:i/>
        </w:rPr>
        <w:t>Regionální muzeum v Jílovém u Prahy</w:t>
      </w:r>
    </w:p>
    <w:sectPr w:rsidR="00FA33E2" w:rsidRPr="00FA33E2" w:rsidSect="002D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17A"/>
    <w:multiLevelType w:val="hybridMultilevel"/>
    <w:tmpl w:val="2D14AC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81"/>
    <w:rsid w:val="00074F07"/>
    <w:rsid w:val="00222BF2"/>
    <w:rsid w:val="002C6BC8"/>
    <w:rsid w:val="002D2D0B"/>
    <w:rsid w:val="00423BFC"/>
    <w:rsid w:val="00465C78"/>
    <w:rsid w:val="00587025"/>
    <w:rsid w:val="00647F72"/>
    <w:rsid w:val="006F5988"/>
    <w:rsid w:val="00714272"/>
    <w:rsid w:val="007672A5"/>
    <w:rsid w:val="007B3FFC"/>
    <w:rsid w:val="008445D3"/>
    <w:rsid w:val="008F625C"/>
    <w:rsid w:val="009715DB"/>
    <w:rsid w:val="009D1881"/>
    <w:rsid w:val="00A72FDD"/>
    <w:rsid w:val="00B110EC"/>
    <w:rsid w:val="00B46485"/>
    <w:rsid w:val="00C01CD1"/>
    <w:rsid w:val="00C60548"/>
    <w:rsid w:val="00DD44E5"/>
    <w:rsid w:val="00EA5AA9"/>
    <w:rsid w:val="00F1443A"/>
    <w:rsid w:val="00FA33E2"/>
    <w:rsid w:val="00FD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22B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2BF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222BF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22B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2BF2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222BF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Chmelíková</dc:creator>
  <cp:lastModifiedBy>Dana Chmelíková</cp:lastModifiedBy>
  <cp:revision>2</cp:revision>
  <cp:lastPrinted>2023-01-19T10:44:00Z</cp:lastPrinted>
  <dcterms:created xsi:type="dcterms:W3CDTF">2023-02-20T07:04:00Z</dcterms:created>
  <dcterms:modified xsi:type="dcterms:W3CDTF">2023-02-20T07:04:00Z</dcterms:modified>
</cp:coreProperties>
</file>