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C0" w:rsidRPr="00C34D6A" w:rsidRDefault="0061541D" w:rsidP="00CA487A">
      <w:pPr>
        <w:spacing w:line="276" w:lineRule="auto"/>
        <w:jc w:val="both"/>
      </w:pPr>
      <w:r>
        <w:pict>
          <v:line id="Straight Connector 3" o:spid="_x0000_s1026" style="position:absolute;left:0;text-align:left;z-index:251661312;visibility:visible;mso-wrap-distance-top:-3e-5mm;mso-wrap-distance-bottom:-3e-5mm;mso-width-relative:margin" from="2in,-8.05pt" to="6in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" strokecolor="black [3213]" strokeweight=".5pt">
            <o:lock v:ext="edit" shapetype="f"/>
          </v:line>
        </w:pict>
      </w:r>
      <w:r w:rsidR="004075F7" w:rsidRPr="00C34D6A">
        <w:rPr>
          <w:b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-1391920</wp:posOffset>
            </wp:positionV>
            <wp:extent cx="1084580" cy="1531620"/>
            <wp:effectExtent l="0" t="0" r="7620" b="0"/>
            <wp:wrapNone/>
            <wp:docPr id="2" name="Obrázek 0" descr="znak muz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 muz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</w:p>
    <w:p w:rsidR="00C34D6A" w:rsidRDefault="00C34D6A" w:rsidP="00CA487A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C34D6A">
        <w:rPr>
          <w:b/>
          <w:sz w:val="40"/>
          <w:szCs w:val="40"/>
          <w:u w:val="single"/>
        </w:rPr>
        <w:t>OZNÁMENÍ O VYHLÁŠENÍ VÝBĚROVÉHO ŘÍZENÍ</w:t>
      </w:r>
    </w:p>
    <w:p w:rsidR="002835DE" w:rsidRPr="00C34D6A" w:rsidRDefault="002835DE" w:rsidP="00CA487A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C34D6A" w:rsidRPr="00C34D6A" w:rsidRDefault="00C34D6A" w:rsidP="00CA487A">
      <w:pPr>
        <w:spacing w:line="276" w:lineRule="auto"/>
        <w:jc w:val="center"/>
        <w:rPr>
          <w:szCs w:val="24"/>
        </w:rPr>
      </w:pPr>
    </w:p>
    <w:p w:rsidR="00C34D6A" w:rsidRPr="00C34D6A" w:rsidRDefault="00C34D6A" w:rsidP="00CA487A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Ředitelka </w:t>
      </w:r>
      <w:r w:rsidRPr="00C34D6A">
        <w:rPr>
          <w:szCs w:val="24"/>
        </w:rPr>
        <w:t>Regionální</w:t>
      </w:r>
      <w:r>
        <w:rPr>
          <w:szCs w:val="24"/>
        </w:rPr>
        <w:t>ho</w:t>
      </w:r>
      <w:r w:rsidRPr="00C34D6A">
        <w:rPr>
          <w:szCs w:val="24"/>
        </w:rPr>
        <w:t xml:space="preserve"> muzeum v Jílovém u Prahy, p.o. vyhlašuje výběrové řízení na pozici</w:t>
      </w:r>
    </w:p>
    <w:p w:rsidR="00C34D6A" w:rsidRDefault="009A6071" w:rsidP="00CA48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„Kurátor sbírek</w:t>
      </w:r>
      <w:r w:rsidR="00C34D6A" w:rsidRPr="00C34D6A">
        <w:rPr>
          <w:b/>
          <w:sz w:val="28"/>
          <w:szCs w:val="28"/>
        </w:rPr>
        <w:t>“</w:t>
      </w:r>
    </w:p>
    <w:p w:rsidR="00C34D6A" w:rsidRPr="00C34D6A" w:rsidRDefault="00C34D6A" w:rsidP="00CA487A">
      <w:pPr>
        <w:spacing w:line="276" w:lineRule="auto"/>
        <w:jc w:val="both"/>
        <w:rPr>
          <w:b/>
          <w:sz w:val="28"/>
          <w:szCs w:val="28"/>
        </w:rPr>
      </w:pPr>
    </w:p>
    <w:p w:rsidR="00C34D6A" w:rsidRPr="00C34D6A" w:rsidRDefault="00C34D6A" w:rsidP="00CA487A">
      <w:pPr>
        <w:spacing w:line="276" w:lineRule="auto"/>
        <w:jc w:val="both"/>
        <w:rPr>
          <w:sz w:val="28"/>
          <w:szCs w:val="28"/>
        </w:rPr>
      </w:pPr>
    </w:p>
    <w:p w:rsidR="00C34D6A" w:rsidRPr="002835DE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b/>
          <w:szCs w:val="24"/>
        </w:rPr>
        <w:t>Termín uzávěrky:</w:t>
      </w:r>
      <w:r w:rsidR="002835DE">
        <w:rPr>
          <w:b/>
          <w:szCs w:val="24"/>
        </w:rPr>
        <w:t xml:space="preserve"> </w:t>
      </w:r>
      <w:r w:rsidR="002835DE" w:rsidRPr="002835DE">
        <w:rPr>
          <w:szCs w:val="24"/>
        </w:rPr>
        <w:t>30.07.2021</w:t>
      </w:r>
    </w:p>
    <w:p w:rsidR="00C34D6A" w:rsidRPr="00C34D6A" w:rsidRDefault="00C34D6A" w:rsidP="00CA487A">
      <w:pPr>
        <w:spacing w:line="276" w:lineRule="auto"/>
        <w:jc w:val="both"/>
        <w:rPr>
          <w:b/>
          <w:szCs w:val="24"/>
        </w:rPr>
      </w:pPr>
    </w:p>
    <w:p w:rsidR="00C34D6A" w:rsidRPr="002835DE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b/>
          <w:szCs w:val="24"/>
        </w:rPr>
        <w:t>Termín nástupu:</w:t>
      </w:r>
      <w:r w:rsidR="002835DE">
        <w:rPr>
          <w:b/>
          <w:szCs w:val="24"/>
        </w:rPr>
        <w:t xml:space="preserve"> </w:t>
      </w:r>
      <w:r w:rsidR="002835DE" w:rsidRPr="002835DE">
        <w:rPr>
          <w:szCs w:val="24"/>
        </w:rPr>
        <w:t>dle dohody</w:t>
      </w: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b/>
          <w:szCs w:val="24"/>
        </w:rPr>
        <w:t>Místo výkonu práce</w:t>
      </w:r>
      <w:r w:rsidRPr="00C34D6A">
        <w:rPr>
          <w:szCs w:val="24"/>
        </w:rPr>
        <w:t>: Regionální muzeum v Jílovém u Prahy, Masarykovo náměstí 16</w:t>
      </w: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b/>
          <w:szCs w:val="24"/>
        </w:rPr>
        <w:t xml:space="preserve">Platové zařazení: </w:t>
      </w:r>
      <w:r w:rsidR="002835DE">
        <w:rPr>
          <w:szCs w:val="24"/>
        </w:rPr>
        <w:t>platová třída 10</w:t>
      </w:r>
      <w:r w:rsidRPr="00C34D6A">
        <w:rPr>
          <w:szCs w:val="24"/>
        </w:rPr>
        <w:t xml:space="preserve"> dle nařízení vlády č. 564/2006 Sb. o platových poměrech zaměstnanců ve veřejných službách a státní správě, v platném znění.</w:t>
      </w: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</w:p>
    <w:p w:rsidR="00C34D6A" w:rsidRPr="00C34D6A" w:rsidRDefault="00C34D6A" w:rsidP="00CA487A">
      <w:pPr>
        <w:spacing w:line="276" w:lineRule="auto"/>
        <w:jc w:val="both"/>
        <w:rPr>
          <w:b/>
          <w:szCs w:val="24"/>
        </w:rPr>
      </w:pPr>
      <w:r w:rsidRPr="00C34D6A">
        <w:rPr>
          <w:b/>
          <w:szCs w:val="24"/>
        </w:rPr>
        <w:t>Charakteristika vykonávané činnosti:</w:t>
      </w:r>
    </w:p>
    <w:p w:rsidR="00C34D6A" w:rsidRPr="00C34D6A" w:rsidRDefault="00C34D6A" w:rsidP="00CA487A">
      <w:pPr>
        <w:widowControl/>
        <w:numPr>
          <w:ilvl w:val="0"/>
          <w:numId w:val="11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Utváření a správa sbírek, samostatné zpracovávání a provádění odborné práce evidence a dokumentace podsbírek</w:t>
      </w:r>
    </w:p>
    <w:p w:rsidR="00C34D6A" w:rsidRPr="00C34D6A" w:rsidRDefault="00C34D6A" w:rsidP="00CA487A">
      <w:pPr>
        <w:widowControl/>
        <w:numPr>
          <w:ilvl w:val="0"/>
          <w:numId w:val="11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Pořizování ucelených souborů evidenčních a dokumentačních záznamů ke sbírkovým předmětům, průběžná katalogizace, inventarizace, evidence a dokumentace v programu Demus</w:t>
      </w:r>
    </w:p>
    <w:p w:rsidR="00C34D6A" w:rsidRPr="00C34D6A" w:rsidRDefault="00C34D6A" w:rsidP="00CA487A">
      <w:pPr>
        <w:widowControl/>
        <w:numPr>
          <w:ilvl w:val="0"/>
          <w:numId w:val="11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Samostatná nebo týmová příprava muzejních výstav</w:t>
      </w:r>
    </w:p>
    <w:p w:rsidR="00C34D6A" w:rsidRPr="00C34D6A" w:rsidRDefault="00C34D6A" w:rsidP="00CA487A">
      <w:pPr>
        <w:widowControl/>
        <w:numPr>
          <w:ilvl w:val="0"/>
          <w:numId w:val="11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popularizační aktivity muzea (přednášky, články v tisku)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2"/>
        </w:numPr>
        <w:shd w:val="clear" w:color="auto" w:fill="FFFFFF"/>
        <w:spacing w:before="120" w:after="120" w:line="276" w:lineRule="auto"/>
        <w:jc w:val="both"/>
        <w:rPr>
          <w:szCs w:val="24"/>
        </w:rPr>
      </w:pPr>
      <w:r w:rsidRPr="00C34D6A">
        <w:rPr>
          <w:szCs w:val="24"/>
        </w:rPr>
        <w:t>Dokumentace v terénu – nemovité památky regionu, práce s pamětníky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2"/>
        </w:numPr>
        <w:shd w:val="clear" w:color="auto" w:fill="FFFFFF"/>
        <w:spacing w:before="120" w:after="120" w:line="276" w:lineRule="auto"/>
        <w:jc w:val="both"/>
        <w:rPr>
          <w:szCs w:val="24"/>
        </w:rPr>
      </w:pPr>
      <w:r w:rsidRPr="00C34D6A">
        <w:rPr>
          <w:szCs w:val="24"/>
        </w:rPr>
        <w:t>Aktivní účast na organizaci muzejních akcí (přednášky, koncerty, vernisáže)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2"/>
        </w:numPr>
        <w:shd w:val="clear" w:color="auto" w:fill="FFFFFF"/>
        <w:spacing w:before="120" w:after="120" w:line="276" w:lineRule="auto"/>
        <w:jc w:val="both"/>
        <w:rPr>
          <w:szCs w:val="24"/>
        </w:rPr>
      </w:pPr>
      <w:r w:rsidRPr="00C34D6A">
        <w:rPr>
          <w:szCs w:val="24"/>
        </w:rPr>
        <w:t>v budoucnu správa fotoarchivu a s tím spojené úkoly</w:t>
      </w:r>
    </w:p>
    <w:p w:rsidR="00C34D6A" w:rsidRPr="00C34D6A" w:rsidRDefault="00C34D6A" w:rsidP="00CA487A">
      <w:pPr>
        <w:shd w:val="clear" w:color="auto" w:fill="FFFFFF"/>
        <w:spacing w:before="120" w:after="120" w:line="276" w:lineRule="auto"/>
        <w:jc w:val="both"/>
        <w:rPr>
          <w:szCs w:val="24"/>
        </w:rPr>
      </w:pPr>
    </w:p>
    <w:p w:rsidR="00C34D6A" w:rsidRPr="00C34D6A" w:rsidRDefault="00C34D6A" w:rsidP="00CA487A">
      <w:pPr>
        <w:shd w:val="clear" w:color="auto" w:fill="FFFFFF"/>
        <w:spacing w:before="120" w:after="120" w:line="276" w:lineRule="auto"/>
        <w:jc w:val="both"/>
        <w:rPr>
          <w:b/>
          <w:szCs w:val="24"/>
        </w:rPr>
      </w:pPr>
      <w:r w:rsidRPr="00C34D6A">
        <w:rPr>
          <w:b/>
          <w:szCs w:val="24"/>
        </w:rPr>
        <w:t>Požadavky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  <w:shd w:val="clear" w:color="auto" w:fill="FFFFFF"/>
        </w:rPr>
      </w:pPr>
      <w:r w:rsidRPr="00C34D6A">
        <w:rPr>
          <w:szCs w:val="24"/>
          <w:shd w:val="clear" w:color="auto" w:fill="FFFFFF"/>
        </w:rPr>
        <w:t>Dokončené vysokoškolské vzdělání (bakalářské, magisterské) v humatních oborech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noProof w:val="0"/>
          <w:szCs w:val="24"/>
        </w:rPr>
      </w:pPr>
      <w:r w:rsidRPr="00C34D6A">
        <w:rPr>
          <w:szCs w:val="24"/>
          <w:shd w:val="clear" w:color="auto" w:fill="FFFFFF"/>
        </w:rPr>
        <w:t>Zodpovědný přístup ke správě předmětů kulturní hodnoty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  <w:shd w:val="clear" w:color="auto" w:fill="FFFFFF"/>
        </w:rPr>
        <w:t>Schopnost samostatné tvůrčí činnosti a řešení problémů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  <w:shd w:val="clear" w:color="auto" w:fill="FFFFFF"/>
        </w:rPr>
        <w:lastRenderedPageBreak/>
        <w:t>Dobrá orientace v oblasti muzejnictví, praxe výhodou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  <w:shd w:val="clear" w:color="auto" w:fill="FFFFFF"/>
        </w:rPr>
        <w:t>Znalost muzejních evidenčních systémů výhodou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  <w:shd w:val="clear" w:color="auto" w:fill="FFFFFF"/>
        </w:rPr>
        <w:t>Časová flexibilita (pružná pracovní doba, nárazově nutnost práce večer,  víkendech, svátcích apod.)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  <w:shd w:val="clear" w:color="auto" w:fill="FFFFFF"/>
        </w:rPr>
        <w:t>kladný vztah k práci s pamětníky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  <w:shd w:val="clear" w:color="auto" w:fill="FFFFFF"/>
        </w:rPr>
        <w:t>zájem o tramping, montánní historii výhodou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komunikativnost, samostatnost, zodpovědnost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ŘP sk. B</w:t>
      </w:r>
    </w:p>
    <w:p w:rsidR="00C34D6A" w:rsidRDefault="00C34D6A" w:rsidP="00CA487A">
      <w:pPr>
        <w:pStyle w:val="Odstavecseseznamem"/>
        <w:widowControl/>
        <w:numPr>
          <w:ilvl w:val="0"/>
          <w:numId w:val="13"/>
        </w:numPr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szCs w:val="24"/>
        </w:rPr>
        <w:t>Znalost předpisů vztahujících se ke správě sbírek – zákon č. 122/2000 Sb. a vyhláška č. 275/2000 Sb., zákon č. 71/1994 Sb. ve znění pozdějších novelizací</w:t>
      </w:r>
    </w:p>
    <w:p w:rsidR="00C34D6A" w:rsidRDefault="00C34D6A" w:rsidP="00CA487A">
      <w:pPr>
        <w:pStyle w:val="Odstavecseseznamem"/>
        <w:widowControl/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</w:p>
    <w:p w:rsidR="00C34D6A" w:rsidRDefault="00C34D6A" w:rsidP="00CA487A">
      <w:pPr>
        <w:pStyle w:val="Odstavecseseznamem"/>
        <w:widowControl/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</w:p>
    <w:p w:rsidR="00C34D6A" w:rsidRPr="00C34D6A" w:rsidRDefault="00C34D6A" w:rsidP="00CA487A">
      <w:pPr>
        <w:pStyle w:val="Odstavecseseznamem"/>
        <w:widowControl/>
        <w:shd w:val="clear" w:color="auto" w:fill="FFFFFF"/>
        <w:spacing w:before="120" w:after="120" w:line="276" w:lineRule="auto"/>
        <w:ind w:left="0"/>
        <w:jc w:val="both"/>
        <w:rPr>
          <w:szCs w:val="24"/>
        </w:rPr>
      </w:pPr>
      <w:r w:rsidRPr="00C34D6A">
        <w:rPr>
          <w:b/>
          <w:szCs w:val="24"/>
        </w:rPr>
        <w:t>Nabízíme:</w:t>
      </w:r>
    </w:p>
    <w:p w:rsidR="00C34D6A" w:rsidRPr="00C34D6A" w:rsidRDefault="00C34D6A" w:rsidP="00CA487A">
      <w:pPr>
        <w:widowControl/>
        <w:numPr>
          <w:ilvl w:val="0"/>
          <w:numId w:val="15"/>
        </w:numPr>
        <w:suppressAutoHyphens/>
        <w:spacing w:before="100" w:after="100" w:line="276" w:lineRule="auto"/>
        <w:jc w:val="both"/>
        <w:rPr>
          <w:szCs w:val="24"/>
        </w:rPr>
      </w:pPr>
      <w:r w:rsidRPr="00C34D6A">
        <w:rPr>
          <w:szCs w:val="24"/>
        </w:rPr>
        <w:t xml:space="preserve">pracovní poměr na plný úvazek na dobu určitou s možností prodloužení na </w:t>
      </w:r>
      <w:r>
        <w:rPr>
          <w:szCs w:val="24"/>
        </w:rPr>
        <w:t xml:space="preserve">dobu </w:t>
      </w:r>
      <w:r w:rsidRPr="00C34D6A">
        <w:rPr>
          <w:szCs w:val="24"/>
        </w:rPr>
        <w:t>neurčitou</w:t>
      </w:r>
    </w:p>
    <w:p w:rsidR="00C34D6A" w:rsidRPr="00C34D6A" w:rsidRDefault="00C34D6A" w:rsidP="00CA487A">
      <w:pPr>
        <w:widowControl/>
        <w:numPr>
          <w:ilvl w:val="0"/>
          <w:numId w:val="15"/>
        </w:numPr>
        <w:suppressAutoHyphens/>
        <w:spacing w:before="100" w:after="100" w:line="276" w:lineRule="auto"/>
        <w:jc w:val="both"/>
        <w:rPr>
          <w:szCs w:val="24"/>
        </w:rPr>
      </w:pPr>
      <w:r w:rsidRPr="00C34D6A">
        <w:rPr>
          <w:szCs w:val="24"/>
        </w:rPr>
        <w:t>práci v malém kolektivu v atraktivním prostředí kulturní památky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6"/>
        </w:numPr>
        <w:spacing w:after="200" w:line="276" w:lineRule="auto"/>
        <w:jc w:val="both"/>
        <w:rPr>
          <w:rFonts w:eastAsia="Calibri"/>
          <w:b/>
          <w:szCs w:val="24"/>
        </w:rPr>
      </w:pPr>
      <w:r w:rsidRPr="00C34D6A">
        <w:rPr>
          <w:szCs w:val="24"/>
        </w:rPr>
        <w:t>stabilitu státní příspěvkové organizace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7"/>
        </w:numPr>
        <w:spacing w:after="200" w:line="276" w:lineRule="auto"/>
        <w:jc w:val="both"/>
        <w:rPr>
          <w:szCs w:val="24"/>
        </w:rPr>
      </w:pPr>
      <w:r w:rsidRPr="00C34D6A">
        <w:rPr>
          <w:szCs w:val="24"/>
        </w:rPr>
        <w:t>5 týdnů dovolené, příspěvek na stravování, fond kulturních a sociálních potřeb</w:t>
      </w:r>
    </w:p>
    <w:p w:rsidR="00C34D6A" w:rsidRDefault="00C34D6A" w:rsidP="00CA487A">
      <w:pPr>
        <w:pStyle w:val="Odstavecseseznamem"/>
        <w:widowControl/>
        <w:numPr>
          <w:ilvl w:val="0"/>
          <w:numId w:val="17"/>
        </w:numPr>
        <w:spacing w:after="200" w:line="276" w:lineRule="auto"/>
        <w:jc w:val="both"/>
        <w:rPr>
          <w:szCs w:val="24"/>
        </w:rPr>
      </w:pPr>
      <w:r w:rsidRPr="00C34D6A">
        <w:rPr>
          <w:szCs w:val="24"/>
        </w:rPr>
        <w:t xml:space="preserve">členská karta Asociace muzeí a galerií – volný vstup </w:t>
      </w:r>
      <w:r>
        <w:rPr>
          <w:szCs w:val="24"/>
        </w:rPr>
        <w:t xml:space="preserve">do muzeí, galerií a památek </w:t>
      </w:r>
      <w:r w:rsidRPr="00C34D6A">
        <w:rPr>
          <w:szCs w:val="24"/>
        </w:rPr>
        <w:t>v</w:t>
      </w:r>
      <w:r>
        <w:rPr>
          <w:szCs w:val="24"/>
        </w:rPr>
        <w:t> </w:t>
      </w:r>
      <w:r w:rsidRPr="00C34D6A">
        <w:rPr>
          <w:szCs w:val="24"/>
        </w:rPr>
        <w:t>ČR</w:t>
      </w:r>
      <w:r>
        <w:rPr>
          <w:szCs w:val="24"/>
        </w:rPr>
        <w:t>, možnost zapůjčení karty ICOM</w:t>
      </w:r>
    </w:p>
    <w:p w:rsidR="00C34D6A" w:rsidRDefault="00C34D6A" w:rsidP="00CA487A">
      <w:pPr>
        <w:widowControl/>
        <w:spacing w:after="200" w:line="276" w:lineRule="auto"/>
        <w:jc w:val="both"/>
        <w:rPr>
          <w:szCs w:val="24"/>
        </w:rPr>
      </w:pPr>
    </w:p>
    <w:p w:rsidR="00392185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szCs w:val="24"/>
        </w:rPr>
        <w:t>Přihlášky do výběrového řízení zasílejte písemně na adresu Regionální</w:t>
      </w:r>
      <w:r>
        <w:rPr>
          <w:szCs w:val="24"/>
        </w:rPr>
        <w:t>ho muzea</w:t>
      </w:r>
      <w:r w:rsidR="002835DE">
        <w:rPr>
          <w:szCs w:val="24"/>
        </w:rPr>
        <w:t xml:space="preserve"> v Jílovém u Prahy do 30.07</w:t>
      </w:r>
      <w:r>
        <w:rPr>
          <w:szCs w:val="24"/>
        </w:rPr>
        <w:t>.2021</w:t>
      </w:r>
      <w:r w:rsidRPr="00C34D6A">
        <w:rPr>
          <w:szCs w:val="24"/>
        </w:rPr>
        <w:t xml:space="preserve"> (termín doručení), obálku oz</w:t>
      </w:r>
      <w:r>
        <w:rPr>
          <w:szCs w:val="24"/>
        </w:rPr>
        <w:t>načte nápisem „VŘ – kurátor</w:t>
      </w:r>
      <w:r w:rsidRPr="00C34D6A">
        <w:rPr>
          <w:szCs w:val="24"/>
        </w:rPr>
        <w:t xml:space="preserve">“. </w:t>
      </w:r>
    </w:p>
    <w:p w:rsidR="00392185" w:rsidRDefault="00392185" w:rsidP="00CA487A">
      <w:pPr>
        <w:spacing w:line="276" w:lineRule="auto"/>
        <w:jc w:val="both"/>
        <w:rPr>
          <w:szCs w:val="24"/>
        </w:rPr>
      </w:pPr>
      <w:r>
        <w:rPr>
          <w:szCs w:val="24"/>
        </w:rPr>
        <w:t>Nebo e-mailem: reditelka</w:t>
      </w:r>
      <w:r w:rsidRPr="00392185">
        <w:rPr>
          <w:szCs w:val="24"/>
        </w:rPr>
        <w:t>@</w:t>
      </w:r>
      <w:r>
        <w:rPr>
          <w:szCs w:val="24"/>
        </w:rPr>
        <w:t>muzeumjilove.cz</w:t>
      </w:r>
    </w:p>
    <w:p w:rsidR="00392185" w:rsidRDefault="00392185" w:rsidP="00CA487A">
      <w:pPr>
        <w:spacing w:line="276" w:lineRule="auto"/>
        <w:jc w:val="both"/>
        <w:rPr>
          <w:szCs w:val="24"/>
        </w:rPr>
      </w:pPr>
    </w:p>
    <w:p w:rsidR="00C34D6A" w:rsidRPr="00C34D6A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szCs w:val="24"/>
        </w:rPr>
        <w:t>Součástí přihlášky budou tyto přílohy: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8"/>
        </w:numPr>
        <w:spacing w:after="200" w:line="276" w:lineRule="auto"/>
        <w:jc w:val="both"/>
        <w:rPr>
          <w:szCs w:val="24"/>
        </w:rPr>
      </w:pPr>
      <w:r w:rsidRPr="00C34D6A">
        <w:rPr>
          <w:szCs w:val="24"/>
        </w:rPr>
        <w:t>Strukturovaný životo</w:t>
      </w:r>
      <w:r>
        <w:rPr>
          <w:szCs w:val="24"/>
        </w:rPr>
        <w:t>pis</w:t>
      </w:r>
    </w:p>
    <w:p w:rsidR="00C34D6A" w:rsidRDefault="00C34D6A" w:rsidP="00CA487A">
      <w:pPr>
        <w:pStyle w:val="Odstavecseseznamem"/>
        <w:widowControl/>
        <w:numPr>
          <w:ilvl w:val="0"/>
          <w:numId w:val="18"/>
        </w:numPr>
        <w:spacing w:after="200" w:line="276" w:lineRule="auto"/>
        <w:jc w:val="both"/>
        <w:rPr>
          <w:szCs w:val="24"/>
        </w:rPr>
      </w:pPr>
      <w:r w:rsidRPr="00C34D6A">
        <w:rPr>
          <w:szCs w:val="24"/>
        </w:rPr>
        <w:t>Běžná kopie dokladu o nejvyšším dosaženém vzdělání</w:t>
      </w:r>
    </w:p>
    <w:p w:rsidR="00C34D6A" w:rsidRPr="00C34D6A" w:rsidRDefault="00C34D6A" w:rsidP="00CA487A">
      <w:pPr>
        <w:pStyle w:val="Odstavecseseznamem"/>
        <w:widowControl/>
        <w:numPr>
          <w:ilvl w:val="0"/>
          <w:numId w:val="18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Motivační dopis</w:t>
      </w:r>
    </w:p>
    <w:p w:rsidR="00C34D6A" w:rsidRPr="00C34D6A" w:rsidRDefault="00C34D6A" w:rsidP="00CA487A">
      <w:pPr>
        <w:spacing w:before="100" w:after="100" w:line="276" w:lineRule="auto"/>
        <w:jc w:val="both"/>
        <w:rPr>
          <w:szCs w:val="24"/>
        </w:rPr>
      </w:pPr>
      <w:r w:rsidRPr="00C34D6A">
        <w:rPr>
          <w:szCs w:val="24"/>
        </w:rPr>
        <w:t>Výběrové řízení bude dvoukolové, přičemž 2. kolo bude vedeno formou pohovoru s uchazeči vybranými v 1. kole podle zaslaných písemných podkladů k přihlášení do výběrového řízení. O postupu do druhého kola a termínu pohovoru budou uchazeči informováni e-m</w:t>
      </w:r>
      <w:r w:rsidR="00CA487A">
        <w:rPr>
          <w:szCs w:val="24"/>
        </w:rPr>
        <w:t>ailem.</w:t>
      </w:r>
    </w:p>
    <w:p w:rsidR="00C34D6A" w:rsidRPr="00C34D6A" w:rsidRDefault="00C34D6A" w:rsidP="00CA487A">
      <w:pPr>
        <w:spacing w:before="100" w:after="100" w:line="276" w:lineRule="auto"/>
        <w:jc w:val="both"/>
        <w:rPr>
          <w:rFonts w:eastAsia="Calibri"/>
          <w:szCs w:val="22"/>
        </w:rPr>
      </w:pPr>
      <w:r w:rsidRPr="00C34D6A">
        <w:rPr>
          <w:szCs w:val="24"/>
        </w:rPr>
        <w:t>Případné upřesňující dotazy zodpoví e-mailem či telefonicky</w:t>
      </w:r>
      <w:r w:rsidR="00CA487A">
        <w:rPr>
          <w:b/>
          <w:bCs/>
          <w:szCs w:val="24"/>
        </w:rPr>
        <w:t xml:space="preserve"> Mgr. Veronika Stachurová, Ph.D. </w:t>
      </w:r>
      <w:r w:rsidRPr="00C34D6A">
        <w:rPr>
          <w:b/>
          <w:bCs/>
          <w:szCs w:val="24"/>
        </w:rPr>
        <w:t xml:space="preserve"> </w:t>
      </w:r>
      <w:r w:rsidRPr="00C34D6A">
        <w:rPr>
          <w:bCs/>
          <w:szCs w:val="24"/>
        </w:rPr>
        <w:t>(</w:t>
      </w:r>
      <w:hyperlink r:id="rId9" w:history="1">
        <w:r w:rsidR="00CA487A" w:rsidRPr="004C5BB2">
          <w:rPr>
            <w:rStyle w:val="Hypertextovodkaz"/>
            <w:bCs/>
            <w:szCs w:val="24"/>
          </w:rPr>
          <w:t>stachurova@muzeumjilove.cz</w:t>
        </w:r>
      </w:hyperlink>
      <w:r w:rsidR="00CA487A">
        <w:rPr>
          <w:bCs/>
          <w:szCs w:val="24"/>
        </w:rPr>
        <w:t>, +420 241 950 791</w:t>
      </w:r>
      <w:r w:rsidRPr="00C34D6A">
        <w:rPr>
          <w:bCs/>
          <w:szCs w:val="24"/>
        </w:rPr>
        <w:t>).</w:t>
      </w:r>
    </w:p>
    <w:p w:rsidR="00C34D6A" w:rsidRPr="00C34D6A" w:rsidRDefault="00C34D6A" w:rsidP="00CA487A">
      <w:pPr>
        <w:pStyle w:val="Normlnweb1"/>
        <w:spacing w:line="276" w:lineRule="auto"/>
        <w:jc w:val="both"/>
      </w:pPr>
      <w:r w:rsidRPr="00C34D6A">
        <w:t>Vyhlašovatel si vyhrazuje právo nevybrat žádného z uchazečů nebo toto výběrové řízení zrušit kdykoliv v jeho průběhu.</w:t>
      </w:r>
    </w:p>
    <w:p w:rsidR="00C34D6A" w:rsidRDefault="00C34D6A" w:rsidP="00CA487A">
      <w:pPr>
        <w:spacing w:line="276" w:lineRule="auto"/>
        <w:jc w:val="both"/>
        <w:rPr>
          <w:szCs w:val="24"/>
        </w:rPr>
      </w:pPr>
      <w:r w:rsidRPr="00C34D6A">
        <w:rPr>
          <w:szCs w:val="24"/>
        </w:rPr>
        <w:t>Zasláním přihlášky dávají uchazeči souhlas se zpracováním osobních údajů a uložením dokumentů po dobu nutnou dle zákona o archivnictví.</w:t>
      </w:r>
    </w:p>
    <w:p w:rsidR="002835DE" w:rsidRPr="002835DE" w:rsidRDefault="002835DE" w:rsidP="00CA487A">
      <w:pPr>
        <w:spacing w:line="276" w:lineRule="auto"/>
        <w:jc w:val="both"/>
        <w:rPr>
          <w:i/>
          <w:szCs w:val="24"/>
        </w:rPr>
      </w:pPr>
    </w:p>
    <w:sectPr w:rsidR="002835DE" w:rsidRPr="002835DE" w:rsidSect="00EB49E8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70" w:rsidRDefault="00380A70" w:rsidP="00A64B6C">
      <w:pPr>
        <w:spacing w:line="240" w:lineRule="auto"/>
      </w:pPr>
      <w:r>
        <w:separator/>
      </w:r>
    </w:p>
  </w:endnote>
  <w:endnote w:type="continuationSeparator" w:id="1">
    <w:p w:rsidR="00380A70" w:rsidRDefault="00380A70" w:rsidP="00A6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0A" w:rsidRPr="00C45A07" w:rsidRDefault="00070B0A" w:rsidP="00C00675">
    <w:pPr>
      <w:spacing w:line="240" w:lineRule="auto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70" w:rsidRDefault="00380A70" w:rsidP="00A64B6C">
      <w:pPr>
        <w:spacing w:line="240" w:lineRule="auto"/>
      </w:pPr>
      <w:r>
        <w:separator/>
      </w:r>
    </w:p>
  </w:footnote>
  <w:footnote w:type="continuationSeparator" w:id="1">
    <w:p w:rsidR="00380A70" w:rsidRDefault="00380A70" w:rsidP="00A64B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0A" w:rsidRDefault="00070B0A" w:rsidP="00C00675">
    <w:pPr>
      <w:spacing w:line="240" w:lineRule="auto"/>
      <w:ind w:left="2832"/>
      <w:rPr>
        <w:b/>
        <w:noProof w:val="0"/>
        <w:sz w:val="20"/>
      </w:rPr>
    </w:pPr>
  </w:p>
  <w:p w:rsidR="00070B0A" w:rsidRDefault="00070B0A" w:rsidP="00C00675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8" w:rsidRDefault="00EB49E8" w:rsidP="00EB49E8">
    <w:pPr>
      <w:spacing w:line="240" w:lineRule="auto"/>
      <w:ind w:left="2832"/>
      <w:rPr>
        <w:b/>
        <w:sz w:val="26"/>
      </w:rPr>
    </w:pPr>
    <w:r>
      <w:rPr>
        <w:b/>
        <w:sz w:val="26"/>
      </w:rPr>
      <w:t>REGIONÁLNÍ MUZEUM V JÍLOVÉM U PRAHY</w:t>
    </w:r>
  </w:p>
  <w:p w:rsidR="00EB49E8" w:rsidRPr="00AE73D1" w:rsidRDefault="00EB49E8" w:rsidP="00EB49E8">
    <w:pPr>
      <w:spacing w:line="240" w:lineRule="auto"/>
      <w:ind w:left="2832"/>
      <w:rPr>
        <w:b/>
        <w:szCs w:val="24"/>
      </w:rPr>
    </w:pPr>
    <w:r w:rsidRPr="00AE73D1">
      <w:rPr>
        <w:b/>
        <w:szCs w:val="24"/>
      </w:rPr>
      <w:t>se specializací na zlato v Čechách</w:t>
    </w:r>
  </w:p>
  <w:p w:rsidR="00EB49E8" w:rsidRPr="00AE73D1" w:rsidRDefault="00EB49E8" w:rsidP="00EB49E8">
    <w:pPr>
      <w:spacing w:line="240" w:lineRule="auto"/>
      <w:ind w:left="2832"/>
      <w:rPr>
        <w:b/>
        <w:sz w:val="20"/>
      </w:rPr>
    </w:pPr>
    <w:r w:rsidRPr="00AE73D1">
      <w:rPr>
        <w:b/>
        <w:sz w:val="20"/>
      </w:rPr>
      <w:t>Příspěvková organizace Středočeského kraje</w:t>
    </w:r>
  </w:p>
  <w:p w:rsidR="00EB49E8" w:rsidRPr="00AE73D1" w:rsidRDefault="00EB49E8" w:rsidP="00EB49E8">
    <w:pPr>
      <w:spacing w:line="240" w:lineRule="auto"/>
      <w:ind w:left="2832"/>
      <w:rPr>
        <w:b/>
        <w:noProof w:val="0"/>
        <w:sz w:val="20"/>
      </w:rPr>
    </w:pPr>
    <w:r w:rsidRPr="00AE73D1">
      <w:rPr>
        <w:b/>
        <w:noProof w:val="0"/>
        <w:sz w:val="20"/>
      </w:rPr>
      <w:t>Masarykovo náměstí 16, 254 01  Jílové u Prahy</w:t>
    </w:r>
  </w:p>
  <w:p w:rsidR="0087601D" w:rsidRDefault="00EB49E8" w:rsidP="0087601D">
    <w:pPr>
      <w:spacing w:line="240" w:lineRule="auto"/>
      <w:ind w:left="2832"/>
      <w:rPr>
        <w:sz w:val="20"/>
      </w:rPr>
    </w:pPr>
    <w:r w:rsidRPr="00AE73D1">
      <w:rPr>
        <w:sz w:val="20"/>
      </w:rPr>
      <w:t>Te</w:t>
    </w:r>
    <w:r w:rsidR="0087601D">
      <w:rPr>
        <w:sz w:val="20"/>
      </w:rPr>
      <w:t>l: 241 950 79</w:t>
    </w:r>
    <w:r w:rsidR="00C34D6A">
      <w:rPr>
        <w:sz w:val="20"/>
      </w:rPr>
      <w:t>1</w:t>
    </w:r>
    <w:r w:rsidR="0087601D">
      <w:rPr>
        <w:sz w:val="20"/>
      </w:rPr>
      <w:t xml:space="preserve">  </w:t>
    </w:r>
    <w:r w:rsidRPr="00AE73D1">
      <w:rPr>
        <w:sz w:val="20"/>
      </w:rPr>
      <w:t xml:space="preserve">e-mail: </w:t>
    </w:r>
    <w:hyperlink r:id="rId1" w:history="1">
      <w:r w:rsidRPr="00AE73D1">
        <w:rPr>
          <w:rStyle w:val="Hypertextovodkaz"/>
          <w:sz w:val="20"/>
        </w:rPr>
        <w:t>info@muzeumjilove.cz</w:t>
      </w:r>
    </w:hyperlink>
  </w:p>
  <w:p w:rsidR="00EB49E8" w:rsidRPr="00AE73D1" w:rsidRDefault="00EB49E8" w:rsidP="0087601D">
    <w:pPr>
      <w:spacing w:line="240" w:lineRule="auto"/>
      <w:ind w:left="2832"/>
      <w:rPr>
        <w:sz w:val="20"/>
      </w:rPr>
    </w:pPr>
    <w:r w:rsidRPr="00AE73D1">
      <w:rPr>
        <w:sz w:val="20"/>
      </w:rPr>
      <w:t xml:space="preserve"> IČO: </w:t>
    </w:r>
    <w:r w:rsidR="00AF1F9A">
      <w:rPr>
        <w:sz w:val="20"/>
      </w:rPr>
      <w:t>00</w:t>
    </w:r>
    <w:r w:rsidRPr="00AE73D1">
      <w:rPr>
        <w:sz w:val="20"/>
      </w:rPr>
      <w:t>067881</w:t>
    </w:r>
  </w:p>
  <w:p w:rsidR="00EB49E8" w:rsidRDefault="00EB49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831714"/>
    <w:multiLevelType w:val="hybridMultilevel"/>
    <w:tmpl w:val="8E6E8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41233"/>
    <w:multiLevelType w:val="multilevel"/>
    <w:tmpl w:val="CE2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E5102"/>
    <w:multiLevelType w:val="multilevel"/>
    <w:tmpl w:val="CE2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046A5"/>
    <w:multiLevelType w:val="hybridMultilevel"/>
    <w:tmpl w:val="DEC26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5210"/>
    <w:multiLevelType w:val="hybridMultilevel"/>
    <w:tmpl w:val="CBCCC744"/>
    <w:lvl w:ilvl="0" w:tplc="DDAA71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848145C"/>
    <w:multiLevelType w:val="multilevel"/>
    <w:tmpl w:val="827686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28632A7E"/>
    <w:multiLevelType w:val="hybridMultilevel"/>
    <w:tmpl w:val="C744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3A68"/>
    <w:multiLevelType w:val="hybridMultilevel"/>
    <w:tmpl w:val="AD9E3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7335E"/>
    <w:multiLevelType w:val="hybridMultilevel"/>
    <w:tmpl w:val="DA2E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D5E08"/>
    <w:multiLevelType w:val="hybridMultilevel"/>
    <w:tmpl w:val="437A0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43D34"/>
    <w:multiLevelType w:val="hybridMultilevel"/>
    <w:tmpl w:val="4DDC8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115FA"/>
    <w:multiLevelType w:val="hybridMultilevel"/>
    <w:tmpl w:val="A690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E17CE"/>
    <w:multiLevelType w:val="hybridMultilevel"/>
    <w:tmpl w:val="B8CC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D3509"/>
    <w:rsid w:val="00000F41"/>
    <w:rsid w:val="00003B32"/>
    <w:rsid w:val="0002405E"/>
    <w:rsid w:val="000407B3"/>
    <w:rsid w:val="00040954"/>
    <w:rsid w:val="0004322F"/>
    <w:rsid w:val="00051CC4"/>
    <w:rsid w:val="00070B0A"/>
    <w:rsid w:val="00072B7D"/>
    <w:rsid w:val="0007312B"/>
    <w:rsid w:val="00094981"/>
    <w:rsid w:val="000B7383"/>
    <w:rsid w:val="000C1A51"/>
    <w:rsid w:val="000D10E1"/>
    <w:rsid w:val="000D243D"/>
    <w:rsid w:val="0010557D"/>
    <w:rsid w:val="001064B1"/>
    <w:rsid w:val="0010755B"/>
    <w:rsid w:val="00110A77"/>
    <w:rsid w:val="00116A75"/>
    <w:rsid w:val="00133E03"/>
    <w:rsid w:val="00141036"/>
    <w:rsid w:val="00144AD2"/>
    <w:rsid w:val="001523F7"/>
    <w:rsid w:val="001707BA"/>
    <w:rsid w:val="00176634"/>
    <w:rsid w:val="001877B8"/>
    <w:rsid w:val="00194F07"/>
    <w:rsid w:val="001962EB"/>
    <w:rsid w:val="00197D32"/>
    <w:rsid w:val="001C06AD"/>
    <w:rsid w:val="001C5915"/>
    <w:rsid w:val="001D1604"/>
    <w:rsid w:val="001D17BB"/>
    <w:rsid w:val="001E19EC"/>
    <w:rsid w:val="001F1B32"/>
    <w:rsid w:val="00202371"/>
    <w:rsid w:val="00205E12"/>
    <w:rsid w:val="002177C0"/>
    <w:rsid w:val="0022108C"/>
    <w:rsid w:val="002375E7"/>
    <w:rsid w:val="00246421"/>
    <w:rsid w:val="002472C8"/>
    <w:rsid w:val="0025642C"/>
    <w:rsid w:val="00266823"/>
    <w:rsid w:val="002835DE"/>
    <w:rsid w:val="00285517"/>
    <w:rsid w:val="002B042A"/>
    <w:rsid w:val="002B6A05"/>
    <w:rsid w:val="002C5000"/>
    <w:rsid w:val="002D7BFE"/>
    <w:rsid w:val="002E081E"/>
    <w:rsid w:val="002F5187"/>
    <w:rsid w:val="00301B21"/>
    <w:rsid w:val="00340E00"/>
    <w:rsid w:val="00352BB7"/>
    <w:rsid w:val="00380A70"/>
    <w:rsid w:val="00380C36"/>
    <w:rsid w:val="00382B47"/>
    <w:rsid w:val="00392185"/>
    <w:rsid w:val="003A39E3"/>
    <w:rsid w:val="003B42BD"/>
    <w:rsid w:val="003C23E9"/>
    <w:rsid w:val="003D2010"/>
    <w:rsid w:val="003D2863"/>
    <w:rsid w:val="003D3266"/>
    <w:rsid w:val="0040624A"/>
    <w:rsid w:val="0040715B"/>
    <w:rsid w:val="004075F7"/>
    <w:rsid w:val="004143E7"/>
    <w:rsid w:val="00420A23"/>
    <w:rsid w:val="00430881"/>
    <w:rsid w:val="004359B2"/>
    <w:rsid w:val="00475218"/>
    <w:rsid w:val="004A74DB"/>
    <w:rsid w:val="004B002C"/>
    <w:rsid w:val="004C084C"/>
    <w:rsid w:val="004D7E47"/>
    <w:rsid w:val="004E3CE9"/>
    <w:rsid w:val="004F26AD"/>
    <w:rsid w:val="00504598"/>
    <w:rsid w:val="005152AF"/>
    <w:rsid w:val="0052636F"/>
    <w:rsid w:val="005350F4"/>
    <w:rsid w:val="00550AE0"/>
    <w:rsid w:val="0055403C"/>
    <w:rsid w:val="00557648"/>
    <w:rsid w:val="005840AC"/>
    <w:rsid w:val="005905BD"/>
    <w:rsid w:val="005A1F49"/>
    <w:rsid w:val="005D20EF"/>
    <w:rsid w:val="006000DD"/>
    <w:rsid w:val="00611F09"/>
    <w:rsid w:val="0061541D"/>
    <w:rsid w:val="00633798"/>
    <w:rsid w:val="006436F3"/>
    <w:rsid w:val="00655A41"/>
    <w:rsid w:val="00673D73"/>
    <w:rsid w:val="0069137E"/>
    <w:rsid w:val="006937F0"/>
    <w:rsid w:val="006A103F"/>
    <w:rsid w:val="006C641B"/>
    <w:rsid w:val="006D43C0"/>
    <w:rsid w:val="006F0855"/>
    <w:rsid w:val="007107DA"/>
    <w:rsid w:val="007122B1"/>
    <w:rsid w:val="00726275"/>
    <w:rsid w:val="0072722F"/>
    <w:rsid w:val="00733EBD"/>
    <w:rsid w:val="00737F85"/>
    <w:rsid w:val="00763390"/>
    <w:rsid w:val="00773110"/>
    <w:rsid w:val="00785C8D"/>
    <w:rsid w:val="00793924"/>
    <w:rsid w:val="00793F1E"/>
    <w:rsid w:val="00794940"/>
    <w:rsid w:val="007A2796"/>
    <w:rsid w:val="007A7A92"/>
    <w:rsid w:val="007B6EAD"/>
    <w:rsid w:val="007D3509"/>
    <w:rsid w:val="0082383D"/>
    <w:rsid w:val="0083052F"/>
    <w:rsid w:val="008323CB"/>
    <w:rsid w:val="00846619"/>
    <w:rsid w:val="008657D4"/>
    <w:rsid w:val="0087601D"/>
    <w:rsid w:val="0089040F"/>
    <w:rsid w:val="008979B4"/>
    <w:rsid w:val="008B2276"/>
    <w:rsid w:val="008C5B5A"/>
    <w:rsid w:val="008F364A"/>
    <w:rsid w:val="0090181A"/>
    <w:rsid w:val="00906184"/>
    <w:rsid w:val="0091428F"/>
    <w:rsid w:val="00922176"/>
    <w:rsid w:val="00926DE7"/>
    <w:rsid w:val="00931D98"/>
    <w:rsid w:val="00990AC5"/>
    <w:rsid w:val="009A6071"/>
    <w:rsid w:val="009B0069"/>
    <w:rsid w:val="009B1DB2"/>
    <w:rsid w:val="009D4C06"/>
    <w:rsid w:val="009D6CFB"/>
    <w:rsid w:val="00A0614C"/>
    <w:rsid w:val="00A12B09"/>
    <w:rsid w:val="00A14EAE"/>
    <w:rsid w:val="00A20A56"/>
    <w:rsid w:val="00A265C3"/>
    <w:rsid w:val="00A35CB0"/>
    <w:rsid w:val="00A43198"/>
    <w:rsid w:val="00A4524B"/>
    <w:rsid w:val="00A51C01"/>
    <w:rsid w:val="00A64B6C"/>
    <w:rsid w:val="00A6756A"/>
    <w:rsid w:val="00A735B8"/>
    <w:rsid w:val="00A74C26"/>
    <w:rsid w:val="00A75A9D"/>
    <w:rsid w:val="00A8068C"/>
    <w:rsid w:val="00A85C25"/>
    <w:rsid w:val="00AA351A"/>
    <w:rsid w:val="00AC16F7"/>
    <w:rsid w:val="00AE2B95"/>
    <w:rsid w:val="00AE73D1"/>
    <w:rsid w:val="00AF1F9A"/>
    <w:rsid w:val="00B1536E"/>
    <w:rsid w:val="00B36716"/>
    <w:rsid w:val="00B41C05"/>
    <w:rsid w:val="00B53D43"/>
    <w:rsid w:val="00B55BE0"/>
    <w:rsid w:val="00B77258"/>
    <w:rsid w:val="00B83728"/>
    <w:rsid w:val="00B87DA8"/>
    <w:rsid w:val="00BA4778"/>
    <w:rsid w:val="00BA6F5A"/>
    <w:rsid w:val="00BB5082"/>
    <w:rsid w:val="00BC16ED"/>
    <w:rsid w:val="00BC2180"/>
    <w:rsid w:val="00BC22C2"/>
    <w:rsid w:val="00BD1DE1"/>
    <w:rsid w:val="00BF4282"/>
    <w:rsid w:val="00C00675"/>
    <w:rsid w:val="00C34D6A"/>
    <w:rsid w:val="00C414A9"/>
    <w:rsid w:val="00C45A07"/>
    <w:rsid w:val="00C47DE1"/>
    <w:rsid w:val="00C47E45"/>
    <w:rsid w:val="00C51DF7"/>
    <w:rsid w:val="00C5478A"/>
    <w:rsid w:val="00C55ECD"/>
    <w:rsid w:val="00C82730"/>
    <w:rsid w:val="00C8547C"/>
    <w:rsid w:val="00C87064"/>
    <w:rsid w:val="00CA1A13"/>
    <w:rsid w:val="00CA487A"/>
    <w:rsid w:val="00CA7D14"/>
    <w:rsid w:val="00CC0A30"/>
    <w:rsid w:val="00CC7052"/>
    <w:rsid w:val="00CF0C5E"/>
    <w:rsid w:val="00CF3AC5"/>
    <w:rsid w:val="00D1317C"/>
    <w:rsid w:val="00D1698A"/>
    <w:rsid w:val="00D26D42"/>
    <w:rsid w:val="00D348E2"/>
    <w:rsid w:val="00D376AE"/>
    <w:rsid w:val="00D47A53"/>
    <w:rsid w:val="00D65EAB"/>
    <w:rsid w:val="00D66C76"/>
    <w:rsid w:val="00D673BB"/>
    <w:rsid w:val="00D74326"/>
    <w:rsid w:val="00D8146B"/>
    <w:rsid w:val="00DA1264"/>
    <w:rsid w:val="00DB1959"/>
    <w:rsid w:val="00DB71E2"/>
    <w:rsid w:val="00DC12A4"/>
    <w:rsid w:val="00DC37CF"/>
    <w:rsid w:val="00DC439A"/>
    <w:rsid w:val="00DC6D7E"/>
    <w:rsid w:val="00DF43A4"/>
    <w:rsid w:val="00E03195"/>
    <w:rsid w:val="00E05A48"/>
    <w:rsid w:val="00E22386"/>
    <w:rsid w:val="00E53A1B"/>
    <w:rsid w:val="00E8216A"/>
    <w:rsid w:val="00E864C8"/>
    <w:rsid w:val="00E9248B"/>
    <w:rsid w:val="00EB49E8"/>
    <w:rsid w:val="00EB62B9"/>
    <w:rsid w:val="00EC38C4"/>
    <w:rsid w:val="00EF2BB0"/>
    <w:rsid w:val="00EF62D8"/>
    <w:rsid w:val="00F160D8"/>
    <w:rsid w:val="00F250BD"/>
    <w:rsid w:val="00F30B1D"/>
    <w:rsid w:val="00F466A3"/>
    <w:rsid w:val="00F556B3"/>
    <w:rsid w:val="00F55B69"/>
    <w:rsid w:val="00F5736A"/>
    <w:rsid w:val="00F67422"/>
    <w:rsid w:val="00F77AEF"/>
    <w:rsid w:val="00FC37F8"/>
    <w:rsid w:val="00FC4A67"/>
    <w:rsid w:val="00FE581E"/>
    <w:rsid w:val="00FE6F02"/>
    <w:rsid w:val="00FF18FE"/>
    <w:rsid w:val="00FF1948"/>
    <w:rsid w:val="00FF25A7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D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A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64B6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A64B6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4B6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6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73D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323CB"/>
    <w:pPr>
      <w:widowControl/>
      <w:spacing w:before="100" w:beforeAutospacing="1" w:after="119" w:line="240" w:lineRule="auto"/>
    </w:pPr>
    <w:rPr>
      <w:noProof w:val="0"/>
      <w:szCs w:val="24"/>
    </w:rPr>
  </w:style>
  <w:style w:type="character" w:styleId="Siln">
    <w:name w:val="Strong"/>
    <w:basedOn w:val="Standardnpsmoodstavce"/>
    <w:uiPriority w:val="22"/>
    <w:qFormat/>
    <w:rsid w:val="00773110"/>
    <w:rPr>
      <w:b/>
      <w:bCs/>
    </w:rPr>
  </w:style>
  <w:style w:type="paragraph" w:customStyle="1" w:styleId="Normlnweb1">
    <w:name w:val="Normální (web)1"/>
    <w:basedOn w:val="Normln"/>
    <w:rsid w:val="00C34D6A"/>
    <w:pPr>
      <w:widowControl/>
      <w:suppressAutoHyphens/>
      <w:spacing w:before="100" w:after="100" w:line="100" w:lineRule="atLeast"/>
    </w:pPr>
    <w:rPr>
      <w:noProof w:val="0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283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D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A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64B6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A64B6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4B6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6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73D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323CB"/>
    <w:pPr>
      <w:widowControl/>
      <w:spacing w:before="100" w:beforeAutospacing="1" w:after="119" w:line="240" w:lineRule="auto"/>
    </w:pPr>
    <w:rPr>
      <w:noProof w:val="0"/>
      <w:szCs w:val="24"/>
    </w:rPr>
  </w:style>
  <w:style w:type="character" w:styleId="Siln">
    <w:name w:val="Strong"/>
    <w:basedOn w:val="Standardnpsmoodstavce"/>
    <w:uiPriority w:val="22"/>
    <w:qFormat/>
    <w:rsid w:val="00773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churova@muzeumjilov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zeumjilo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E99E4-9A67-4A0A-8EA1-ADFEF3E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Šárka Juřinová</cp:lastModifiedBy>
  <cp:revision>12</cp:revision>
  <cp:lastPrinted>2018-11-16T14:52:00Z</cp:lastPrinted>
  <dcterms:created xsi:type="dcterms:W3CDTF">2021-06-29T11:59:00Z</dcterms:created>
  <dcterms:modified xsi:type="dcterms:W3CDTF">2021-07-10T08:01:00Z</dcterms:modified>
</cp:coreProperties>
</file>